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C" w:rsidRPr="00193EDC" w:rsidRDefault="00CF721C" w:rsidP="00CF721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F721C" w:rsidRPr="00122BD3" w:rsidRDefault="00CF721C" w:rsidP="00CF721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 w:rsidR="00500DD6">
        <w:rPr>
          <w:b/>
          <w:sz w:val="25"/>
        </w:rPr>
        <w:t>9</w:t>
      </w:r>
      <w:r>
        <w:rPr>
          <w:b/>
          <w:sz w:val="25"/>
        </w:rPr>
        <w:br/>
        <w:t>(“</w:t>
      </w:r>
      <w:r w:rsidR="00500DD6">
        <w:rPr>
          <w:b/>
          <w:i/>
          <w:sz w:val="25"/>
        </w:rPr>
        <w:t>McCulloch v. Maryland</w:t>
      </w:r>
      <w:r>
        <w:rPr>
          <w:b/>
          <w:sz w:val="25"/>
        </w:rPr>
        <w:t>” – “</w:t>
      </w:r>
      <w:r w:rsidR="00500DD6">
        <w:rPr>
          <w:b/>
          <w:i/>
          <w:sz w:val="25"/>
        </w:rPr>
        <w:t>Dred Scott v. Sandford</w:t>
      </w:r>
      <w:bookmarkStart w:id="0" w:name="_GoBack"/>
      <w:bookmarkEnd w:id="0"/>
      <w:r>
        <w:rPr>
          <w:b/>
          <w:sz w:val="25"/>
        </w:rPr>
        <w:t>”)</w:t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CF721C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5E6" w:rsidRDefault="009815E6" w:rsidP="006E0542">
      <w:pPr>
        <w:spacing w:after="0" w:line="240" w:lineRule="auto"/>
      </w:pPr>
      <w:r>
        <w:separator/>
      </w:r>
    </w:p>
  </w:endnote>
  <w:endnote w:type="continuationSeparator" w:id="0">
    <w:p w:rsidR="009815E6" w:rsidRDefault="009815E6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5E6" w:rsidRDefault="009815E6" w:rsidP="006E0542">
      <w:pPr>
        <w:spacing w:after="0" w:line="240" w:lineRule="auto"/>
      </w:pPr>
      <w:r>
        <w:separator/>
      </w:r>
    </w:p>
  </w:footnote>
  <w:footnote w:type="continuationSeparator" w:id="0">
    <w:p w:rsidR="009815E6" w:rsidRDefault="009815E6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43557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97FE2"/>
    <w:rsid w:val="001E45A8"/>
    <w:rsid w:val="00251C05"/>
    <w:rsid w:val="00272E88"/>
    <w:rsid w:val="0029187A"/>
    <w:rsid w:val="0029639D"/>
    <w:rsid w:val="002F72C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C81"/>
    <w:rsid w:val="00457CB2"/>
    <w:rsid w:val="004713B4"/>
    <w:rsid w:val="0047613D"/>
    <w:rsid w:val="0049498C"/>
    <w:rsid w:val="004A73BD"/>
    <w:rsid w:val="004F0A63"/>
    <w:rsid w:val="00500DD6"/>
    <w:rsid w:val="00523076"/>
    <w:rsid w:val="00562550"/>
    <w:rsid w:val="005E7E7B"/>
    <w:rsid w:val="00620781"/>
    <w:rsid w:val="00625F18"/>
    <w:rsid w:val="00683180"/>
    <w:rsid w:val="00693C0C"/>
    <w:rsid w:val="006A6C69"/>
    <w:rsid w:val="006C1DF7"/>
    <w:rsid w:val="006C5E24"/>
    <w:rsid w:val="006E0542"/>
    <w:rsid w:val="006E737D"/>
    <w:rsid w:val="007006E2"/>
    <w:rsid w:val="00726160"/>
    <w:rsid w:val="0073579C"/>
    <w:rsid w:val="00745E38"/>
    <w:rsid w:val="00746F95"/>
    <w:rsid w:val="0077049F"/>
    <w:rsid w:val="007B2DFB"/>
    <w:rsid w:val="007C327A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34762"/>
    <w:rsid w:val="00951034"/>
    <w:rsid w:val="009815E6"/>
    <w:rsid w:val="009B409B"/>
    <w:rsid w:val="009C6394"/>
    <w:rsid w:val="009D5E62"/>
    <w:rsid w:val="00A21F6C"/>
    <w:rsid w:val="00A25995"/>
    <w:rsid w:val="00AA1D8D"/>
    <w:rsid w:val="00B0519A"/>
    <w:rsid w:val="00B457EA"/>
    <w:rsid w:val="00B47730"/>
    <w:rsid w:val="00B765FD"/>
    <w:rsid w:val="00B96CCB"/>
    <w:rsid w:val="00BD6F22"/>
    <w:rsid w:val="00BF06EF"/>
    <w:rsid w:val="00C44522"/>
    <w:rsid w:val="00C44C7F"/>
    <w:rsid w:val="00C67300"/>
    <w:rsid w:val="00C718ED"/>
    <w:rsid w:val="00C94D48"/>
    <w:rsid w:val="00CB0664"/>
    <w:rsid w:val="00CB1BFF"/>
    <w:rsid w:val="00CB4805"/>
    <w:rsid w:val="00CF721C"/>
    <w:rsid w:val="00D30B75"/>
    <w:rsid w:val="00D75DA1"/>
    <w:rsid w:val="00D869B9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C422DC-7351-43C3-BF0F-1A32D061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3</cp:revision>
  <dcterms:created xsi:type="dcterms:W3CDTF">2026-08-05T01:57:00Z</dcterms:created>
  <dcterms:modified xsi:type="dcterms:W3CDTF">2026-08-05T01:57:00Z</dcterms:modified>
</cp:coreProperties>
</file>